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8743BC"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14C3B">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933DE" w:rsidRPr="00C933DE">
        <w:t>Contracts and Construction Law</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933DE" w:rsidRPr="00C933DE">
        <w:t>CMGT 2003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933DE" w:rsidRPr="00C933DE">
        <w:t>CMGT 200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14C3B">
        <w:fldChar w:fldCharType="begin">
          <w:ffData>
            <w:name w:val="Text27"/>
            <w:enabled/>
            <w:calcOnExit w:val="0"/>
            <w:textInput>
              <w:maxLength w:val="30"/>
            </w:textInput>
          </w:ffData>
        </w:fldChar>
      </w:r>
      <w:bookmarkStart w:id="5" w:name="Text27"/>
      <w:r w:rsidRPr="00A14C3B">
        <w:instrText xml:space="preserve"> FORMTEXT </w:instrText>
      </w:r>
      <w:r w:rsidRPr="00A14C3B">
        <w:fldChar w:fldCharType="separate"/>
      </w:r>
      <w:r w:rsidR="00C933DE" w:rsidRPr="00A14C3B">
        <w:t>3</w:t>
      </w:r>
      <w:r w:rsidRPr="00A14C3B">
        <w:fldChar w:fldCharType="end"/>
      </w:r>
      <w:bookmarkEnd w:id="5"/>
      <w:r w:rsidRPr="00A14C3B">
        <w:t>-</w:t>
      </w:r>
      <w:r w:rsidRPr="00A14C3B">
        <w:fldChar w:fldCharType="begin">
          <w:ffData>
            <w:name w:val="Text33"/>
            <w:enabled/>
            <w:calcOnExit w:val="0"/>
            <w:textInput/>
          </w:ffData>
        </w:fldChar>
      </w:r>
      <w:bookmarkStart w:id="6" w:name="Text33"/>
      <w:r w:rsidRPr="00A14C3B">
        <w:instrText xml:space="preserve"> FORMTEXT </w:instrText>
      </w:r>
      <w:r w:rsidRPr="00A14C3B">
        <w:fldChar w:fldCharType="separate"/>
      </w:r>
      <w:r w:rsidR="00C933DE" w:rsidRPr="00A14C3B">
        <w:t>0</w:t>
      </w:r>
      <w:r w:rsidRPr="00A14C3B">
        <w:fldChar w:fldCharType="end"/>
      </w:r>
      <w:bookmarkEnd w:id="6"/>
      <w:r w:rsidRPr="00A14C3B">
        <w:t>-</w:t>
      </w:r>
      <w:r w:rsidRPr="00A14C3B">
        <w:fldChar w:fldCharType="begin">
          <w:ffData>
            <w:name w:val="Text34"/>
            <w:enabled/>
            <w:calcOnExit w:val="0"/>
            <w:textInput/>
          </w:ffData>
        </w:fldChar>
      </w:r>
      <w:bookmarkStart w:id="7" w:name="Text34"/>
      <w:r w:rsidRPr="00A14C3B">
        <w:instrText xml:space="preserve"> FORMTEXT </w:instrText>
      </w:r>
      <w:r w:rsidRPr="00A14C3B">
        <w:fldChar w:fldCharType="separate"/>
      </w:r>
      <w:r w:rsidR="00C933DE" w:rsidRPr="00A14C3B">
        <w:t>3</w:t>
      </w:r>
      <w:r w:rsidRPr="00A14C3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14C3B">
        <w:fldChar w:fldCharType="begin">
          <w:ffData>
            <w:name w:val="Text27"/>
            <w:enabled/>
            <w:calcOnExit w:val="0"/>
            <w:textInput>
              <w:maxLength w:val="30"/>
            </w:textInput>
          </w:ffData>
        </w:fldChar>
      </w:r>
      <w:r w:rsidRPr="00A14C3B">
        <w:instrText xml:space="preserve"> FORMTEXT </w:instrText>
      </w:r>
      <w:r w:rsidRPr="00A14C3B">
        <w:fldChar w:fldCharType="separate"/>
      </w:r>
      <w:r w:rsidR="008743BC" w:rsidRPr="00A14C3B">
        <w:t>45</w:t>
      </w:r>
      <w:r w:rsidRPr="00A14C3B">
        <w:fldChar w:fldCharType="end"/>
      </w:r>
      <w:r w:rsidRPr="00A14C3B">
        <w:t>-</w:t>
      </w:r>
      <w:r w:rsidRPr="00A14C3B">
        <w:fldChar w:fldCharType="begin">
          <w:ffData>
            <w:name w:val="Text35"/>
            <w:enabled/>
            <w:calcOnExit w:val="0"/>
            <w:textInput/>
          </w:ffData>
        </w:fldChar>
      </w:r>
      <w:bookmarkStart w:id="8" w:name="Text35"/>
      <w:r w:rsidRPr="00A14C3B">
        <w:instrText xml:space="preserve"> FORMTEXT </w:instrText>
      </w:r>
      <w:r w:rsidRPr="00A14C3B">
        <w:fldChar w:fldCharType="separate"/>
      </w:r>
      <w:r w:rsidR="008743BC" w:rsidRPr="00A14C3B">
        <w:t>0</w:t>
      </w:r>
      <w:r w:rsidRPr="00A14C3B">
        <w:fldChar w:fldCharType="end"/>
      </w:r>
      <w:bookmarkEnd w:id="8"/>
      <w:r w:rsidRPr="00A14C3B">
        <w:t>-</w:t>
      </w:r>
      <w:r w:rsidRPr="00A14C3B">
        <w:fldChar w:fldCharType="begin">
          <w:ffData>
            <w:name w:val="Text36"/>
            <w:enabled/>
            <w:calcOnExit w:val="0"/>
            <w:textInput/>
          </w:ffData>
        </w:fldChar>
      </w:r>
      <w:bookmarkStart w:id="9" w:name="Text36"/>
      <w:r w:rsidRPr="00A14C3B">
        <w:instrText xml:space="preserve"> FORMTEXT </w:instrText>
      </w:r>
      <w:r w:rsidRPr="00A14C3B">
        <w:fldChar w:fldCharType="separate"/>
      </w:r>
      <w:r w:rsidR="008743BC" w:rsidRPr="00A14C3B">
        <w:t>45</w:t>
      </w:r>
      <w:r w:rsidRPr="00A14C3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933DE" w:rsidRPr="00C933DE">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933DE" w:rsidRPr="00C933DE">
        <w:t>Covers current construction laws, roles and responsibilities associated with the construction industry, and the preparation and review of contracts.  Involves the study of legal factors associated with the business operations of a construction company.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933DE" w:rsidRPr="00C933DE">
        <w:t>Eligibility for ENGL 1013</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933DE" w:rsidRPr="00C933D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933DE" w:rsidRPr="00C933DE">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933DE" w:rsidRPr="00C933DE">
        <w:t>Identify the essential elements of a legally enforceable contract.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933DE" w:rsidRPr="00C933DE">
        <w:t>Differentiate among the forms of formal dispute resolution including litigation, arbitration, and mediation.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933DE" w:rsidRPr="00C933DE">
        <w:t>Identify the effects that changes to the scope of work have on contractual obligations.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933DE" w:rsidRPr="00C933DE">
        <w:t>Differentiate between various contractual relationships by understanding the roles and responsibilities of contractual parties.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933DE" w:rsidRPr="00C933DE">
        <w:t>Explain ethics in construction.</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5E01F4" w:rsidRPr="005E01F4">
        <w:t>Tests, homework and projects will be given during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5E01F4" w:rsidRPr="005E01F4">
        <w:t>Instructor designed examinations will be administered during the semester.</w:t>
      </w:r>
      <w:r>
        <w:fldChar w:fldCharType="end"/>
      </w:r>
      <w:bookmarkEnd w:id="22"/>
    </w:p>
    <w:p w:rsidR="00594256" w:rsidRDefault="00594256" w:rsidP="0055677F">
      <w:pPr>
        <w:ind w:left="360" w:hanging="360"/>
      </w:pPr>
      <w:r>
        <w:lastRenderedPageBreak/>
        <w:t>3.</w:t>
      </w:r>
      <w:r>
        <w:tab/>
      </w:r>
      <w:r>
        <w:fldChar w:fldCharType="begin">
          <w:ffData>
            <w:name w:val="Text5"/>
            <w:enabled/>
            <w:calcOnExit w:val="0"/>
            <w:textInput/>
          </w:ffData>
        </w:fldChar>
      </w:r>
      <w:bookmarkStart w:id="23" w:name="Text5"/>
      <w:r>
        <w:instrText xml:space="preserve"> FORMTEXT </w:instrText>
      </w:r>
      <w:r>
        <w:fldChar w:fldCharType="separate"/>
      </w:r>
      <w:r w:rsidR="005E01F4" w:rsidRPr="005E01F4">
        <w:t>A final exam will be administered at the end of the semester.</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5E01F4" w:rsidRPr="005E01F4">
        <w:t>A departmentally designed set of questions, which will be the same for all classes and all instructors, will cover the learning outcomes, and will be graded with a common rubric.</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B5485" w:rsidRPr="00EB5485" w:rsidRDefault="00594256" w:rsidP="00EB5485">
      <w:r>
        <w:fldChar w:fldCharType="begin">
          <w:ffData>
            <w:name w:val="Text1"/>
            <w:enabled/>
            <w:calcOnExit w:val="0"/>
            <w:textInput/>
          </w:ffData>
        </w:fldChar>
      </w:r>
      <w:bookmarkStart w:id="25" w:name="Text1"/>
      <w:r>
        <w:instrText xml:space="preserve"> FORMTEXT </w:instrText>
      </w:r>
      <w:r>
        <w:fldChar w:fldCharType="separate"/>
      </w:r>
      <w:r w:rsidR="00EB5485" w:rsidRPr="00EB5485">
        <w:t>I.</w:t>
      </w:r>
      <w:r w:rsidR="00EB5485" w:rsidRPr="00EB5485">
        <w:tab/>
        <w:t>Introduction to the Legal System and the Maxims of Law</w:t>
      </w:r>
    </w:p>
    <w:p w:rsidR="00EB5485" w:rsidRPr="00EB5485" w:rsidRDefault="00EB5485" w:rsidP="00EB5485">
      <w:r w:rsidRPr="00EB5485">
        <w:t>II.</w:t>
      </w:r>
      <w:r w:rsidRPr="00EB5485">
        <w:tab/>
        <w:t>Applying and Using the Law</w:t>
      </w:r>
    </w:p>
    <w:p w:rsidR="00EB5485" w:rsidRPr="00EB5485" w:rsidRDefault="00EB5485" w:rsidP="00EB5485">
      <w:r w:rsidRPr="00EB5485">
        <w:t>III.</w:t>
      </w:r>
      <w:r w:rsidRPr="00EB5485">
        <w:tab/>
        <w:t>Logic</w:t>
      </w:r>
    </w:p>
    <w:p w:rsidR="00EB5485" w:rsidRPr="00EB5485" w:rsidRDefault="00EB5485" w:rsidP="00EB5485">
      <w:r w:rsidRPr="00EB5485">
        <w:t>IV.</w:t>
      </w:r>
      <w:r w:rsidRPr="00EB5485">
        <w:tab/>
        <w:t>Law, Ethics and Morality</w:t>
      </w:r>
    </w:p>
    <w:p w:rsidR="00EB5485" w:rsidRPr="00EB5485" w:rsidRDefault="00EB5485" w:rsidP="00EB5485">
      <w:r w:rsidRPr="00EB5485">
        <w:t>V.</w:t>
      </w:r>
      <w:r w:rsidRPr="00EB5485">
        <w:tab/>
        <w:t>Relationships Among the Parties on the Project</w:t>
      </w:r>
    </w:p>
    <w:p w:rsidR="00EB5485" w:rsidRPr="00EB5485" w:rsidRDefault="00EB5485" w:rsidP="00EB5485">
      <w:r w:rsidRPr="00EB5485">
        <w:t>VI.</w:t>
      </w:r>
      <w:r w:rsidRPr="00EB5485">
        <w:tab/>
        <w:t>Mistakes in Bidding</w:t>
      </w:r>
    </w:p>
    <w:p w:rsidR="00EB5485" w:rsidRPr="00EB5485" w:rsidRDefault="00EB5485" w:rsidP="00EB5485">
      <w:r w:rsidRPr="00EB5485">
        <w:t>VII.</w:t>
      </w:r>
      <w:r w:rsidRPr="00EB5485">
        <w:tab/>
        <w:t>Specifications and Plans</w:t>
      </w:r>
    </w:p>
    <w:p w:rsidR="00EB5485" w:rsidRPr="00EB5485" w:rsidRDefault="00EB5485" w:rsidP="00EB5485">
      <w:r w:rsidRPr="00EB5485">
        <w:t>VIII.</w:t>
      </w:r>
      <w:r w:rsidRPr="00EB5485">
        <w:tab/>
        <w:t>Scope</w:t>
      </w:r>
    </w:p>
    <w:p w:rsidR="00EB5485" w:rsidRPr="00EB5485" w:rsidRDefault="00EB5485" w:rsidP="00EB5485">
      <w:r w:rsidRPr="00EB5485">
        <w:t>IX.</w:t>
      </w:r>
      <w:r w:rsidRPr="00EB5485">
        <w:tab/>
        <w:t>Changes, Additions and deletions to the Contract</w:t>
      </w:r>
    </w:p>
    <w:p w:rsidR="00EB5485" w:rsidRPr="00EB5485" w:rsidRDefault="00EB5485" w:rsidP="00EB5485">
      <w:r w:rsidRPr="00EB5485">
        <w:t>X.</w:t>
      </w:r>
      <w:r w:rsidRPr="00EB5485">
        <w:tab/>
        <w:t>Delays and Accelerations</w:t>
      </w:r>
    </w:p>
    <w:p w:rsidR="00EB5485" w:rsidRPr="00EB5485" w:rsidRDefault="00EB5485" w:rsidP="00EB5485">
      <w:r w:rsidRPr="00EB5485">
        <w:t>XI.</w:t>
      </w:r>
      <w:r w:rsidRPr="00EB5485">
        <w:tab/>
        <w:t>Differing and Unforeseen Site Conditions</w:t>
      </w:r>
    </w:p>
    <w:p w:rsidR="00EB5485" w:rsidRPr="00EB5485" w:rsidRDefault="00EB5485" w:rsidP="00EB5485">
      <w:r w:rsidRPr="00EB5485">
        <w:t>XII.</w:t>
      </w:r>
      <w:r w:rsidRPr="00EB5485">
        <w:tab/>
        <w:t>Warranties</w:t>
      </w:r>
    </w:p>
    <w:p w:rsidR="00EB5485" w:rsidRPr="00EB5485" w:rsidRDefault="00EB5485" w:rsidP="00EB5485">
      <w:r w:rsidRPr="00EB5485">
        <w:t>XIII.</w:t>
      </w:r>
      <w:r w:rsidRPr="00EB5485">
        <w:tab/>
        <w:t>Termination of the Contract and Contract Damages</w:t>
      </w:r>
    </w:p>
    <w:p w:rsidR="00EB5485" w:rsidRPr="00EB5485" w:rsidRDefault="00EB5485" w:rsidP="00EB5485">
      <w:r w:rsidRPr="00EB5485">
        <w:t>XIV.</w:t>
      </w:r>
      <w:r w:rsidRPr="00EB5485">
        <w:tab/>
        <w:t>Torts and Tort Damage</w:t>
      </w:r>
    </w:p>
    <w:p w:rsidR="00EB5485" w:rsidRPr="00EB5485" w:rsidRDefault="00EB5485" w:rsidP="00EB5485">
      <w:r w:rsidRPr="00EB5485">
        <w:t>XV.</w:t>
      </w:r>
      <w:r w:rsidRPr="00EB5485">
        <w:tab/>
        <w:t>Joint Liability and Indemnity</w:t>
      </w:r>
    </w:p>
    <w:p w:rsidR="00EB5485" w:rsidRPr="00EB5485" w:rsidRDefault="00EB5485" w:rsidP="00EB5485">
      <w:r w:rsidRPr="00EB5485">
        <w:t>XVI.</w:t>
      </w:r>
      <w:r w:rsidRPr="00EB5485">
        <w:tab/>
        <w:t>Bankruptcy</w:t>
      </w:r>
    </w:p>
    <w:p w:rsidR="00EB5485" w:rsidRPr="00EB5485" w:rsidRDefault="00EB5485" w:rsidP="00EB5485">
      <w:r w:rsidRPr="00EB5485">
        <w:t>XVII.</w:t>
      </w:r>
      <w:r w:rsidRPr="00EB5485">
        <w:tab/>
        <w:t>Dispute Resolution and Arbitration</w:t>
      </w:r>
    </w:p>
    <w:p w:rsidR="00594256" w:rsidRDefault="00EB5485" w:rsidP="00EB5485">
      <w:r w:rsidRPr="00EB5485">
        <w:t>XVIII.</w:t>
      </w:r>
      <w:r w:rsidRPr="00EB5485">
        <w:tab/>
        <w:t>Performance Bonuses</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C3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ExJOiMg7nuUifhfAAkeTKMD98/ob3PM/aMnvITiXiddcYvWOfxLTEdBILbGv5doaqdzkVLQWtJvkbhWy81dUA==" w:salt="0M0UBNKcSPTAURybmQWgB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1F4"/>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3BC"/>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14C3B"/>
    <w:rsid w:val="00A21957"/>
    <w:rsid w:val="00A40513"/>
    <w:rsid w:val="00A52175"/>
    <w:rsid w:val="00A5455D"/>
    <w:rsid w:val="00A655F2"/>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33D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485"/>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1CBC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3B422BA-4680-458D-A5A0-E6705832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648</Words>
  <Characters>4055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2020-07-29T17:09:00Z</dcterms:created>
  <dcterms:modified xsi:type="dcterms:W3CDTF">2020-09-02T17:11:00Z</dcterms:modified>
</cp:coreProperties>
</file>